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F10D" w14:textId="031DFBC5" w:rsidR="00DD2522" w:rsidRPr="00DD2522" w:rsidRDefault="00DD2522" w:rsidP="00DD2522">
      <w:pPr>
        <w:rPr>
          <w:b/>
          <w:bCs/>
          <w:sz w:val="28"/>
          <w:szCs w:val="28"/>
        </w:rPr>
      </w:pPr>
      <w:r w:rsidRPr="00DD2522">
        <w:rPr>
          <w:b/>
          <w:bCs/>
          <w:sz w:val="28"/>
          <w:szCs w:val="28"/>
        </w:rPr>
        <w:t xml:space="preserve">The </w:t>
      </w:r>
      <w:proofErr w:type="spellStart"/>
      <w:r w:rsidRPr="00DD2522">
        <w:rPr>
          <w:b/>
          <w:bCs/>
          <w:sz w:val="28"/>
          <w:szCs w:val="28"/>
        </w:rPr>
        <w:t>Leftwing</w:t>
      </w:r>
      <w:proofErr w:type="spellEnd"/>
      <w:r w:rsidRPr="00DD2522">
        <w:rPr>
          <w:b/>
          <w:bCs/>
          <w:sz w:val="28"/>
          <w:szCs w:val="28"/>
        </w:rPr>
        <w:t xml:space="preserve"> Brass-</w:t>
      </w:r>
      <w:proofErr w:type="spellStart"/>
      <w:r w:rsidRPr="00DD2522">
        <w:rPr>
          <w:b/>
          <w:bCs/>
          <w:sz w:val="28"/>
          <w:szCs w:val="28"/>
        </w:rPr>
        <w:t>Streetmusic</w:t>
      </w:r>
      <w:proofErr w:type="spellEnd"/>
      <w:r w:rsidRPr="00DD2522">
        <w:rPr>
          <w:b/>
          <w:bCs/>
          <w:sz w:val="28"/>
          <w:szCs w:val="28"/>
        </w:rPr>
        <w:t>-Movement in West-Germany (Linke Blasmusikbewegung in der BRD)</w:t>
      </w:r>
      <w:r w:rsidR="0056456A">
        <w:rPr>
          <w:b/>
          <w:bCs/>
          <w:sz w:val="28"/>
          <w:szCs w:val="28"/>
        </w:rPr>
        <w:t xml:space="preserve"> </w:t>
      </w:r>
    </w:p>
    <w:p w14:paraId="66584463" w14:textId="393F877A" w:rsidR="00A81EC6" w:rsidRDefault="00DD2522" w:rsidP="00DC116A">
      <w:pPr>
        <w:pStyle w:val="berschrift2"/>
      </w:pPr>
      <w:r>
        <w:t>Verwendete Literatur</w:t>
      </w:r>
      <w:r w:rsidR="00DC116A">
        <w:t xml:space="preserve"> (Papier)</w:t>
      </w:r>
    </w:p>
    <w:p w14:paraId="46EC910D" w14:textId="77777777" w:rsidR="00DC116A" w:rsidRDefault="00DC116A" w:rsidP="00A81EC6">
      <w:r>
        <w:t>1978: Schleuning, Peter (1978): „Hoch die Rote Blaskapelle?“ Über die Entwicklung und Arbeit einer linken Freiburger Blaskapelle aus der Sicht des Tubaspielers. In: Anschläge 4. Zeitschrift des Archivs für Populäre Musik. Jg. 1 Dez. 1978, S. 43-65. [Entstehungsgeschichte(n) der Roten Note Freiburg.]</w:t>
      </w:r>
    </w:p>
    <w:p w14:paraId="7C8583AC" w14:textId="77777777" w:rsidR="00DC116A" w:rsidRDefault="00DC116A" w:rsidP="00A81EC6">
      <w:r>
        <w:t>1979: Blaskapelle Rote Note (1979): Der kleine Abgang des großen Tubaspielers. In: Anschläge 5. Zeitschrift des Archivs für Populäre Musik. Jg. 2, Mai 1979, S.50-53. [Erwiderung. Beispiel einer „autonomen“ Aktion auf einer ‚Friedenswoche‘, wo einzelne Stände bespielt wurden.]</w:t>
      </w:r>
    </w:p>
    <w:p w14:paraId="29196987" w14:textId="56430F66" w:rsidR="00DC116A" w:rsidRDefault="00DC116A" w:rsidP="00A81EC6">
      <w:r>
        <w:t xml:space="preserve">1980: Goebbels, Heiner (1980): Rock </w:t>
      </w:r>
      <w:proofErr w:type="spellStart"/>
      <w:r>
        <w:t>gegen Rechts</w:t>
      </w:r>
      <w:proofErr w:type="spellEnd"/>
      <w:r>
        <w:t xml:space="preserve"> – ein </w:t>
      </w:r>
      <w:proofErr w:type="spellStart"/>
      <w:r>
        <w:t>Mißverständnis</w:t>
      </w:r>
      <w:proofErr w:type="spellEnd"/>
      <w:r>
        <w:t>? In: Bern Leukert (</w:t>
      </w:r>
      <w:proofErr w:type="spellStart"/>
      <w:r>
        <w:t>Hg</w:t>
      </w:r>
      <w:proofErr w:type="spellEnd"/>
      <w:r>
        <w:t xml:space="preserve">.): Thema: Rock </w:t>
      </w:r>
      <w:proofErr w:type="spellStart"/>
      <w:r>
        <w:t>gegen Rechts</w:t>
      </w:r>
      <w:proofErr w:type="spellEnd"/>
      <w:r>
        <w:t xml:space="preserve">. Musik als politisches Instrument. </w:t>
      </w:r>
      <w:proofErr w:type="spellStart"/>
      <w:r>
        <w:t>Ffm</w:t>
      </w:r>
      <w:proofErr w:type="spellEnd"/>
      <w:r>
        <w:t xml:space="preserve">. 1980: Fischer. S. 87-96. [Über „ohne </w:t>
      </w:r>
      <w:proofErr w:type="spellStart"/>
      <w:r>
        <w:t>daß</w:t>
      </w:r>
      <w:proofErr w:type="spellEnd"/>
      <w:r>
        <w:t xml:space="preserve"> ich sagen würde, ich bin der neue Führer“.]</w:t>
      </w:r>
    </w:p>
    <w:p w14:paraId="4EF22640" w14:textId="4D29C7CD" w:rsidR="00DC116A" w:rsidRDefault="00DC116A" w:rsidP="00760950">
      <w:r>
        <w:t>1980: Hamm, Wolfgang, Karin Pütt (ca. 1980): Rote Noten, linksradikale Töne und dicke Luft. In: Links (???), S. 34-37.</w:t>
      </w:r>
    </w:p>
    <w:p w14:paraId="3AB246A8" w14:textId="77777777" w:rsidR="00DC116A" w:rsidRDefault="00DC116A" w:rsidP="00A81EC6">
      <w:r>
        <w:t>1981: Lieser, Peter</w:t>
      </w:r>
      <w:r w:rsidRPr="00046ADD">
        <w:t xml:space="preserve"> u.a. (1981): Über die</w:t>
      </w:r>
      <w:r>
        <w:t xml:space="preserve"> Arbeit an neuen Ausdrucksformen in der Musik. In: Anschläger 7. Zeitschrift des Archivs für Populäre Musik. April 1981, S.-23. [Peter Lieser, Cora Stephan, Barbara Müller-Rendtorff, Herwig </w:t>
      </w:r>
      <w:proofErr w:type="spellStart"/>
      <w:r>
        <w:t>Heiss</w:t>
      </w:r>
      <w:proofErr w:type="spellEnd"/>
      <w:r>
        <w:t>, M.R., Thomas Jahn.]</w:t>
      </w:r>
    </w:p>
    <w:p w14:paraId="644D79F7" w14:textId="77777777" w:rsidR="00DC116A" w:rsidRDefault="00DC116A" w:rsidP="00A81EC6">
      <w:r>
        <w:t xml:space="preserve">1983: Goebbels, Heiner (1983): Der Kampf gegen die Phantasielosigkeit als politische Aufgabe. In: Rock Sessions 7. Reinbek: </w:t>
      </w:r>
      <w:proofErr w:type="spellStart"/>
      <w:r>
        <w:t>Rohwohlt</w:t>
      </w:r>
      <w:proofErr w:type="spellEnd"/>
      <w:r>
        <w:t>, S. … [Entstehungs-</w:t>
      </w:r>
      <w:proofErr w:type="spellStart"/>
      <w:r>
        <w:t>Motivation.Fässer</w:t>
      </w:r>
      <w:proofErr w:type="spellEnd"/>
      <w:r>
        <w:t>-Aktion. Zur Auflösung. Gorleben-Demo Hannover.]</w:t>
      </w:r>
    </w:p>
    <w:p w14:paraId="0B4CD7E5" w14:textId="77777777" w:rsidR="00DC116A" w:rsidRDefault="00DC116A" w:rsidP="00760950">
      <w:r>
        <w:t xml:space="preserve">1984: Bechert, Ernst, Axel Hennies, Hans Jünger (1984): Tuten und Blasen. Oder: Was ist politische Blasmusik? In: Linkskurve 1/1984, S. 55-61. [Sehr ausführlich und </w:t>
      </w:r>
      <w:proofErr w:type="spellStart"/>
      <w:r>
        <w:t>infirmaiv</w:t>
      </w:r>
      <w:proofErr w:type="spellEnd"/>
      <w:r>
        <w:t>, u.a. U-Bahnaktion. Über Oldenburg Syndrom.]</w:t>
      </w:r>
    </w:p>
    <w:p w14:paraId="1E031388" w14:textId="77777777" w:rsidR="00DC116A" w:rsidRDefault="00DC116A" w:rsidP="00174770">
      <w:r>
        <w:t xml:space="preserve">2000: Schleuning, Peter (2000): Linkes Gedankengut im Kampf gegen das Atomkraftwerk </w:t>
      </w:r>
      <w:proofErr w:type="spellStart"/>
      <w:r>
        <w:t>Wyhl</w:t>
      </w:r>
      <w:proofErr w:type="spellEnd"/>
      <w:r>
        <w:t>. In: Günter Mayer und Wolfgang Martin Stroh (</w:t>
      </w:r>
      <w:proofErr w:type="spellStart"/>
      <w:r>
        <w:t>Hg</w:t>
      </w:r>
      <w:proofErr w:type="spellEnd"/>
      <w:r>
        <w:t xml:space="preserve">.): Musikwissenschaftlicher Paradigmenwechsel. Oldenburg: BIS-Verlag 2000. S. 222-228. (Jetzt: </w:t>
      </w:r>
      <w:hyperlink r:id="rId6" w:history="1">
        <w:r w:rsidRPr="006A4770">
          <w:rPr>
            <w:rStyle w:val="Hyperlink"/>
          </w:rPr>
          <w:t>https://oops.uni-oldenburg.de/609/61/strmus00.pdf</w:t>
        </w:r>
      </w:hyperlink>
      <w:r>
        <w:t xml:space="preserve"> ).</w:t>
      </w:r>
    </w:p>
    <w:p w14:paraId="771109BE" w14:textId="77777777" w:rsidR="00DC116A" w:rsidRDefault="00DC116A" w:rsidP="00D214F8">
      <w:r w:rsidRPr="00DC116A">
        <w:t xml:space="preserve">2003: Pelitschev, Inessa (2003): Die alternative Blaskapelle „Rote Note“ – Kreativer Protest im traditionellen Gewand. In: Projektgruppe Freiburg 70er/Johannes Müske: Freiburg in den langen 70ern. Freiburg: Institut für Kulturanthropologie und Europäische Ethnologie 2023. Begleitbuch zu einer gleichnamigen Ausstellung. S.  104-111. [Ausführliches Interview mit Mechtild.] </w:t>
      </w:r>
    </w:p>
    <w:p w14:paraId="6DE886E7" w14:textId="4693A2CF" w:rsidR="007906A9" w:rsidRPr="00DC116A" w:rsidRDefault="007906A9" w:rsidP="00D214F8">
      <w:r>
        <w:t>2009: Kühn, Thomas (2009): „Hört die Signale!“ Musik im Protest Sozialer Bewegungen. In: Klaus Schönberger und Ove Sutter (</w:t>
      </w:r>
      <w:proofErr w:type="spellStart"/>
      <w:r>
        <w:t>Hg</w:t>
      </w:r>
      <w:proofErr w:type="spellEnd"/>
      <w:r>
        <w:t xml:space="preserve">.): Kommt herunter reiht euch ein... Eine kleine Geschichte der Protestformen Sozialer Bewegungen. Berlin: </w:t>
      </w:r>
      <w:proofErr w:type="gramStart"/>
      <w:r>
        <w:t>Assoziationen</w:t>
      </w:r>
      <w:proofErr w:type="gramEnd"/>
      <w:r>
        <w:t xml:space="preserve"> A. S. 130-147.</w:t>
      </w:r>
    </w:p>
    <w:p w14:paraId="63AFA6D9" w14:textId="77777777" w:rsidR="00DC116A" w:rsidRDefault="00DC116A" w:rsidP="00A81EC6">
      <w:r>
        <w:t>2013: Wagner, Christoph (2013): Der Klang der Revolte. Die magischen Jahre des westdeutschen Musik-Underground. Mainz: Schott.</w:t>
      </w:r>
    </w:p>
    <w:p w14:paraId="48F06F2D" w14:textId="099704DB" w:rsidR="007906A9" w:rsidRDefault="007906A9" w:rsidP="00A81EC6">
      <w:r>
        <w:t xml:space="preserve">2023: </w:t>
      </w:r>
      <w:proofErr w:type="spellStart"/>
      <w:r>
        <w:t>Pelitschwew</w:t>
      </w:r>
      <w:proofErr w:type="spellEnd"/>
      <w:r>
        <w:t>, Inessa (2023): Die alternative Blaskapelle „Rote Note“. Kreativer Protest in traditionellem Gewand. In: Johannes Müske &amp; Projektgruppe (</w:t>
      </w:r>
      <w:proofErr w:type="spellStart"/>
      <w:r>
        <w:t>Hg</w:t>
      </w:r>
      <w:proofErr w:type="spellEnd"/>
      <w:r>
        <w:t>.): Freiburg in den langen 70ern. Facetten einer Stadt im Wandel. Freiburg: Universität(</w:t>
      </w:r>
      <w:proofErr w:type="spellStart"/>
      <w:r>
        <w:t>sverlag</w:t>
      </w:r>
      <w:proofErr w:type="spellEnd"/>
      <w:r>
        <w:t>). S. 105-114.</w:t>
      </w:r>
    </w:p>
    <w:p w14:paraId="494F236F" w14:textId="77777777" w:rsidR="007906A9" w:rsidRDefault="007906A9" w:rsidP="00A81EC6"/>
    <w:p w14:paraId="7654D6AA" w14:textId="77777777" w:rsidR="00D214F8" w:rsidRDefault="00D214F8" w:rsidP="00174770"/>
    <w:p w14:paraId="1B11B980" w14:textId="0EF0B6A8" w:rsidR="003844C2" w:rsidRDefault="005256A0" w:rsidP="00760950">
      <w:r>
        <w:t>LPs</w:t>
      </w:r>
    </w:p>
    <w:p w14:paraId="6823F5FD" w14:textId="77777777" w:rsidR="005256A0" w:rsidRDefault="005256A0" w:rsidP="005256A0">
      <w:r>
        <w:t xml:space="preserve">Begleitheft zur LP Sogenanntes Linksradikales Blasorchester (1977). Unsere Stimme US-36. München: </w:t>
      </w:r>
      <w:proofErr w:type="spellStart"/>
      <w:r>
        <w:t>Trikont</w:t>
      </w:r>
      <w:proofErr w:type="spellEnd"/>
      <w:r>
        <w:t>. [Zur Entstehung. Rolf Riem zum Komponieren. Zu „Drum bin ich rot geworden“, „Circa“.]</w:t>
      </w:r>
    </w:p>
    <w:p w14:paraId="46A0E678" w14:textId="7EB23F63" w:rsidR="005256A0" w:rsidRDefault="005256A0" w:rsidP="005256A0">
      <w:r>
        <w:t xml:space="preserve">Begleitheft zur LP Mit Gelben Birnen (1980). Sogenanntes Linksradikales Blasorchester. Unsere Stimme US-0063. München: </w:t>
      </w:r>
      <w:proofErr w:type="spellStart"/>
      <w:r>
        <w:t>Trikont</w:t>
      </w:r>
      <w:proofErr w:type="spellEnd"/>
      <w:r>
        <w:t xml:space="preserve"> [Autonome Adventsaktion</w:t>
      </w:r>
      <w:r w:rsidR="00DC116A">
        <w:t>].</w:t>
      </w:r>
    </w:p>
    <w:p w14:paraId="25B6513A" w14:textId="14A1BA3F" w:rsidR="005256A0" w:rsidRDefault="005256A0" w:rsidP="005256A0">
      <w:r>
        <w:t xml:space="preserve">Begleitheft zur LP Blasorchester Dicke Luft. Halb so wild wie schlimm (1985). Riskant 4016. Köln: Eigenstein Produktion.  [ </w:t>
      </w:r>
      <w:proofErr w:type="gramStart"/>
      <w:r>
        <w:t>Kurz</w:t>
      </w:r>
      <w:proofErr w:type="gramEnd"/>
      <w:r>
        <w:t xml:space="preserve"> und knapp </w:t>
      </w:r>
      <w:r w:rsidR="00DC116A">
        <w:t>„</w:t>
      </w:r>
      <w:r>
        <w:t>über uns</w:t>
      </w:r>
      <w:r w:rsidR="00DC116A">
        <w:t>“</w:t>
      </w:r>
      <w:r>
        <w:t>. Zu „Vater komm erzählt vom Krieg“. Deutschlandwalzer.]</w:t>
      </w:r>
    </w:p>
    <w:p w14:paraId="5E56EA6C" w14:textId="77777777" w:rsidR="005256A0" w:rsidRDefault="005256A0" w:rsidP="005256A0">
      <w:r>
        <w:t xml:space="preserve">Begleitheft zu </w:t>
      </w:r>
      <w:proofErr w:type="gramStart"/>
      <w:r>
        <w:t>LP Instandbesetzer</w:t>
      </w:r>
      <w:proofErr w:type="gramEnd"/>
      <w:r>
        <w:t xml:space="preserve">, „2001“ und </w:t>
      </w:r>
      <w:proofErr w:type="spellStart"/>
      <w:r>
        <w:t>Zitty</w:t>
      </w:r>
      <w:proofErr w:type="spellEnd"/>
      <w:r>
        <w:t>, 1981 [über „Improvisation“ u.a. bei IG Blech]</w:t>
      </w:r>
    </w:p>
    <w:p w14:paraId="6AFEC14C" w14:textId="77777777" w:rsidR="00DC116A" w:rsidRDefault="00DC116A" w:rsidP="00DC116A">
      <w:pPr>
        <w:pStyle w:val="berschrift2"/>
      </w:pPr>
      <w:proofErr w:type="gramStart"/>
      <w:r>
        <w:t>Audio Quellen</w:t>
      </w:r>
      <w:proofErr w:type="gramEnd"/>
      <w:r>
        <w:t>:</w:t>
      </w:r>
    </w:p>
    <w:p w14:paraId="4A4A6E9B" w14:textId="77777777" w:rsidR="00DC116A" w:rsidRDefault="00DC116A" w:rsidP="00DC116A">
      <w:r>
        <w:t>Tonbänder</w:t>
      </w:r>
    </w:p>
    <w:p w14:paraId="2481FCAA" w14:textId="77777777" w:rsidR="00DC116A" w:rsidRDefault="00DC116A" w:rsidP="00DC116A">
      <w:r>
        <w:t xml:space="preserve">TB LXIV 2+4/000 Konzept und Auflösung des sog. Linksradikalen Blasorchesters. </w:t>
      </w:r>
    </w:p>
    <w:p w14:paraId="29C6BCC2" w14:textId="77777777" w:rsidR="00DC116A" w:rsidRDefault="00DC116A" w:rsidP="00DC116A">
      <w:r>
        <w:t>TB LXV 1+3/556: Marschmusik ohne Tradition und Schellenbaum, NDR 2, 6.12.1981</w:t>
      </w:r>
    </w:p>
    <w:p w14:paraId="48441E64" w14:textId="77777777" w:rsidR="00DC116A" w:rsidRDefault="00DC116A" w:rsidP="00DC116A">
      <w:r>
        <w:t>TB 88 Probe Syndrom 19.2.1983 und 24.2.1983</w:t>
      </w:r>
    </w:p>
    <w:p w14:paraId="784EB9D7" w14:textId="77777777" w:rsidR="00DC116A" w:rsidRDefault="00DC116A" w:rsidP="00DC116A">
      <w:r>
        <w:t>TB91 Bläsertreffen Freiburg 1983</w:t>
      </w:r>
    </w:p>
    <w:p w14:paraId="7F3C734C" w14:textId="77777777" w:rsidR="00DC116A" w:rsidRDefault="00DC116A" w:rsidP="00DC116A">
      <w:r>
        <w:t>Musikcassetten</w:t>
      </w:r>
    </w:p>
    <w:p w14:paraId="4D203719" w14:textId="77777777" w:rsidR="00DC116A" w:rsidRDefault="00DC116A" w:rsidP="00DC116A">
      <w:r>
        <w:t xml:space="preserve">1973: MC34 SWF II, 29.12.1973 Sendung „Blasmusik“ von Mossmann und Hoffmann (Fortsetzung auf MC 23) – O-Ton/Interviews </w:t>
      </w:r>
      <w:proofErr w:type="spellStart"/>
      <w:r>
        <w:t>Wiebelskirchner</w:t>
      </w:r>
      <w:proofErr w:type="spellEnd"/>
      <w:r>
        <w:t xml:space="preserve"> und Rote Note</w:t>
      </w:r>
    </w:p>
    <w:p w14:paraId="67EEAA19" w14:textId="77777777" w:rsidR="00DC116A" w:rsidRDefault="00DC116A" w:rsidP="00DC116A">
      <w:r>
        <w:t xml:space="preserve">1980: MC136 + MC 137 Bläsertreffen </w:t>
      </w:r>
      <w:proofErr w:type="spellStart"/>
      <w:r>
        <w:t>Ffm</w:t>
      </w:r>
      <w:proofErr w:type="spellEnd"/>
      <w:r>
        <w:t>. 14.-15.6.1980. („Tutti SunRa“, Hamburg, Leyden, Köln) [Stückeverzeichnis auf der MC]</w:t>
      </w:r>
    </w:p>
    <w:p w14:paraId="4A007020" w14:textId="77777777" w:rsidR="00DC116A" w:rsidRDefault="00DC116A" w:rsidP="00DC116A">
      <w:r>
        <w:t xml:space="preserve">1980: MC142 A Bläsertreffen </w:t>
      </w:r>
      <w:proofErr w:type="spellStart"/>
      <w:r>
        <w:t>Ffm</w:t>
      </w:r>
      <w:proofErr w:type="spellEnd"/>
      <w:r>
        <w:t>. 1980 („Linksradikales“) [Kein Verzeichnis der gespielten Stücke und Gruppen]</w:t>
      </w:r>
    </w:p>
    <w:p w14:paraId="0D273B3B" w14:textId="77777777" w:rsidR="00DC116A" w:rsidRDefault="00DC116A" w:rsidP="00DC116A">
      <w:r>
        <w:t xml:space="preserve">1981: MC172 A Tuten &amp; Blasen und IG Blech auf A </w:t>
      </w:r>
      <w:proofErr w:type="spellStart"/>
      <w:r>
        <w:t>nti</w:t>
      </w:r>
      <w:proofErr w:type="spellEnd"/>
      <w:r>
        <w:t xml:space="preserve">-Preußenveranstaltung + B-Seite diverse Stücke von Breuker des Linksradikalen </w:t>
      </w:r>
    </w:p>
    <w:p w14:paraId="35180B98" w14:textId="77777777" w:rsidR="00DC116A" w:rsidRDefault="00DC116A" w:rsidP="00DC116A">
      <w:r>
        <w:t>1981: MC166 Oldenburg Syndrom Zur Tradition der Bundeswehr, 24.6.1981 im KMS)</w:t>
      </w:r>
    </w:p>
    <w:p w14:paraId="768192CB" w14:textId="77777777" w:rsidR="00DC116A" w:rsidRDefault="00DC116A" w:rsidP="00DC116A">
      <w:r>
        <w:t>1983: MC210 Linksradikales Bläsertreffen Freiburg (21.-22.5.1983) [Stückeverzeichnis auf der MC]</w:t>
      </w:r>
    </w:p>
    <w:p w14:paraId="63E96803" w14:textId="77777777" w:rsidR="00DC116A" w:rsidRDefault="00DC116A" w:rsidP="00DC116A">
      <w:r w:rsidRPr="00D66963">
        <w:t>1983: MC 2006 B Syndrom-</w:t>
      </w:r>
      <w:proofErr w:type="gramStart"/>
      <w:r w:rsidRPr="00D66963">
        <w:t>Probe  am</w:t>
      </w:r>
      <w:proofErr w:type="gramEnd"/>
      <w:r w:rsidRPr="00D66963">
        <w:t xml:space="preserve"> </w:t>
      </w:r>
      <w:r>
        <w:t>25,2,1983 [dazwischen 161-240 aus einer NDR III-Sendung vom 20.201983 zu Arbeiterblaskapellen]</w:t>
      </w:r>
    </w:p>
    <w:p w14:paraId="0C481515" w14:textId="77777777" w:rsidR="00DC116A" w:rsidRDefault="00DC116A" w:rsidP="00DC116A">
      <w:r w:rsidRPr="00D66963">
        <w:t xml:space="preserve">1983: MC223 </w:t>
      </w:r>
      <w:proofErr w:type="gramStart"/>
      <w:r w:rsidRPr="00D66963">
        <w:t>Fall out</w:t>
      </w:r>
      <w:proofErr w:type="gramEnd"/>
      <w:r w:rsidRPr="00D66963">
        <w:t xml:space="preserve"> Marching Band (Oldenburg 6.10.1983) und </w:t>
      </w:r>
      <w:proofErr w:type="spellStart"/>
      <w:r w:rsidRPr="00D66963">
        <w:t>Dorfmusig</w:t>
      </w:r>
      <w:proofErr w:type="spellEnd"/>
      <w:r w:rsidRPr="00D66963">
        <w:t xml:space="preserve"> </w:t>
      </w:r>
      <w:proofErr w:type="spellStart"/>
      <w:r w:rsidRPr="00D66963">
        <w:t>Züri</w:t>
      </w:r>
      <w:proofErr w:type="spellEnd"/>
      <w:r w:rsidRPr="00D66963">
        <w:t xml:space="preserve"> (ohne</w:t>
      </w:r>
      <w:r>
        <w:t xml:space="preserve"> Datum) [alles mit Titelangabe auf der MC]</w:t>
      </w:r>
    </w:p>
    <w:p w14:paraId="445D7FE0" w14:textId="77777777" w:rsidR="00DC116A" w:rsidRDefault="00DC116A" w:rsidP="00DC116A">
      <w:r>
        <w:lastRenderedPageBreak/>
        <w:t>1984: MC 243 B Probe Syndrom am 1.4.1984 [mit Titelangaben – schon Volkszählungssyndrom]</w:t>
      </w:r>
    </w:p>
    <w:p w14:paraId="51FF8586" w14:textId="6A049C3D" w:rsidR="00DC116A" w:rsidRDefault="00DC116A" w:rsidP="00DC116A">
      <w:r>
        <w:t>1984: MC259, 260 und 261 Bläsertreffen Bremen (MC 259 und MC260BA Vorstellung der Gruppen, Rest „</w:t>
      </w:r>
      <w:proofErr w:type="spellStart"/>
      <w:r>
        <w:t>Schlußkonzert</w:t>
      </w:r>
      <w:proofErr w:type="spellEnd"/>
      <w:r>
        <w:t>“/</w:t>
      </w:r>
      <w:proofErr w:type="spellStart"/>
      <w:r>
        <w:t>Blasopoli</w:t>
      </w:r>
      <w:proofErr w:type="spellEnd"/>
      <w:r>
        <w:t>) [Leid</w:t>
      </w:r>
      <w:r w:rsidR="0056456A">
        <w:t>er</w:t>
      </w:r>
      <w:r>
        <w:t xml:space="preserve"> keine genauen Titelangaben]</w:t>
      </w:r>
    </w:p>
    <w:p w14:paraId="52B234A7" w14:textId="77777777" w:rsidR="00DC116A" w:rsidRDefault="00DC116A" w:rsidP="00DC116A">
      <w:r>
        <w:t>1986: MC335 Bläsertreffen 1986 – keinerlei Angaben was, wann und wer</w:t>
      </w:r>
    </w:p>
    <w:p w14:paraId="199AD5BE" w14:textId="77777777" w:rsidR="00DC116A" w:rsidRPr="00D66963" w:rsidRDefault="00DC116A" w:rsidP="00DC116A">
      <w:r>
        <w:t>1987: A Volkszählungskontert 24.5.1987 in Oldenburg – B Lauter Blech mit Volkszählungssyndrom</w:t>
      </w:r>
    </w:p>
    <w:p w14:paraId="72B17F0C" w14:textId="7FB8E78B" w:rsidR="00781481" w:rsidRDefault="00DC116A" w:rsidP="00781481">
      <w:pPr>
        <w:pStyle w:val="berschrift2"/>
      </w:pPr>
      <w:r>
        <w:t xml:space="preserve">Papier </w:t>
      </w:r>
      <w:r w:rsidR="00781481">
        <w:t>Quellen</w:t>
      </w:r>
      <w:r>
        <w:t>:</w:t>
      </w:r>
    </w:p>
    <w:p w14:paraId="517347FB" w14:textId="77777777" w:rsidR="00061268" w:rsidRDefault="00061268" w:rsidP="00A81EC6">
      <w:r>
        <w:t xml:space="preserve">1979(1980: Bericht über die </w:t>
      </w:r>
      <w:proofErr w:type="spellStart"/>
      <w:r>
        <w:t>Escaleros</w:t>
      </w:r>
      <w:proofErr w:type="spellEnd"/>
      <w:r>
        <w:t>. Da ist noch nicht von Blasen die Rede.</w:t>
      </w:r>
    </w:p>
    <w:p w14:paraId="4E9D4372" w14:textId="77777777" w:rsidR="00061268" w:rsidRDefault="00061268" w:rsidP="00A81EC6">
      <w:r>
        <w:t>1979, 12.-13.10.1979 Erster Workshop für Linke Blasorchester in Köln. Zeitungsbericht aus „Spuren“ 6/79.</w:t>
      </w:r>
    </w:p>
    <w:p w14:paraId="02314F66" w14:textId="77777777" w:rsidR="00061268" w:rsidRDefault="00061268" w:rsidP="00A81EC6">
      <w:r>
        <w:t>198 4(?): Anmerkungen zum Blasorchester Pusteblume Münster</w:t>
      </w:r>
    </w:p>
    <w:p w14:paraId="38BFAD82" w14:textId="77777777" w:rsidR="00061268" w:rsidRDefault="00061268" w:rsidP="00A81EC6">
      <w:r>
        <w:t xml:space="preserve">1980, 29.3.80: Aufruf zum „Arbeitswochenende“ am 14./15.6.1980. Zusammen </w:t>
      </w:r>
      <w:proofErr w:type="gramStart"/>
      <w:r>
        <w:t xml:space="preserve">mit der </w:t>
      </w:r>
      <w:proofErr w:type="spellStart"/>
      <w:r>
        <w:t>RgR</w:t>
      </w:r>
      <w:proofErr w:type="spellEnd"/>
      <w:r>
        <w:t>-Festival</w:t>
      </w:r>
      <w:proofErr w:type="gramEnd"/>
    </w:p>
    <w:p w14:paraId="2C702993" w14:textId="77777777" w:rsidR="00061268" w:rsidRDefault="00061268" w:rsidP="00A81EC6">
      <w:r>
        <w:t>1980: Brief Peter Schleunings mit Probenkritik und einem Stück von Lindenberg „Bitte keine Lovestory“</w:t>
      </w:r>
    </w:p>
    <w:p w14:paraId="65F7B29C" w14:textId="77777777" w:rsidR="00061268" w:rsidRDefault="00061268" w:rsidP="00A81EC6">
      <w:r>
        <w:t>1980: Einladung bzw. Idee zu einem Bläsertreffen in HH 1981 (Brief 15.9.1980)</w:t>
      </w:r>
    </w:p>
    <w:p w14:paraId="6A8BEC14" w14:textId="77777777" w:rsidR="00061268" w:rsidRDefault="00061268" w:rsidP="00A81EC6">
      <w:r>
        <w:t>1980: Einladung zum Bläsertreffen in Frankfurt (14.-15.6.1980). Da schon alle Knackpunkte auf der „Tagesordnung“.</w:t>
      </w:r>
    </w:p>
    <w:p w14:paraId="14EC9A34" w14:textId="77777777" w:rsidR="00061268" w:rsidRDefault="00061268" w:rsidP="00A81EC6">
      <w:r>
        <w:t xml:space="preserve">1980: Wolfgang Hamm: Was machen wir eigentlich? Dreiseitiges Grundsatzpapier </w:t>
      </w:r>
      <w:proofErr w:type="spellStart"/>
      <w:r>
        <w:t>zr</w:t>
      </w:r>
      <w:proofErr w:type="spellEnd"/>
      <w:r>
        <w:t xml:space="preserve"> Dicken Luft. Datum: 9.6.80</w:t>
      </w:r>
    </w:p>
    <w:p w14:paraId="53E475AF" w14:textId="77777777" w:rsidR="00061268" w:rsidRDefault="00061268" w:rsidP="00A81EC6">
      <w:r>
        <w:t>1980: Zum Bläsertreffen in Hamburg am 6.2.-8.2.1981 in Hamburg</w:t>
      </w:r>
    </w:p>
    <w:p w14:paraId="37D97AE4" w14:textId="3868D809" w:rsidR="002F545F" w:rsidRDefault="002F545F" w:rsidP="00A81EC6">
      <w:r>
        <w:t xml:space="preserve">1982: Diverse Unterlagen zur Veranstaltung im Malersaal „Vorwärts und dann vergessen“ mit Syndrom, Tuten &amp; Blasen, Die Hamburger </w:t>
      </w:r>
      <w:proofErr w:type="spellStart"/>
      <w:r>
        <w:t>Untertöner</w:t>
      </w:r>
      <w:proofErr w:type="spellEnd"/>
      <w:r>
        <w:t>, Mossmann, Kunert &amp; Pannach</w:t>
      </w:r>
    </w:p>
    <w:p w14:paraId="7E83AEA2" w14:textId="77777777" w:rsidR="00061268" w:rsidRDefault="00061268" w:rsidP="00A81EC6">
      <w:r>
        <w:t xml:space="preserve">1982, 3.7.1982 Programm des </w:t>
      </w:r>
      <w:proofErr w:type="spellStart"/>
      <w:r>
        <w:t>Dackdeckerballs</w:t>
      </w:r>
      <w:proofErr w:type="spellEnd"/>
    </w:p>
    <w:p w14:paraId="1CCF8AEB" w14:textId="77777777" w:rsidR="00061268" w:rsidRDefault="00061268" w:rsidP="00A81EC6">
      <w:r>
        <w:t>1982: Gorleben 4.9.1982, alle zugehörigen Papiere und Arrangements der Wendlandlieder fürs Syndrom.</w:t>
      </w:r>
    </w:p>
    <w:p w14:paraId="61111BD5" w14:textId="77777777" w:rsidR="00061268" w:rsidRDefault="00061268" w:rsidP="00A81EC6">
      <w:r>
        <w:t xml:space="preserve">1982: Willem hat beim Volkstrauersyndrom nicht mitgespielt. </w:t>
      </w:r>
    </w:p>
    <w:p w14:paraId="5C672208" w14:textId="1E41FED2" w:rsidR="008B058A" w:rsidRDefault="008B058A" w:rsidP="00A81EC6">
      <w:r>
        <w:t>1982 Flugblatt zur Aktion am Altmannsdenkmal (8.5.1982)</w:t>
      </w:r>
    </w:p>
    <w:p w14:paraId="686598A3" w14:textId="77777777" w:rsidR="00061268" w:rsidRDefault="00061268" w:rsidP="00A81EC6">
      <w:r>
        <w:t xml:space="preserve">1983: (Ironisches) Grußwort der Alt-Oldenburger Blasvereinigungen, Zwischentexte zu einem Solidaritätskonzert für die Grünen </w:t>
      </w:r>
      <w:proofErr w:type="gramStart"/>
      <w:r>
        <w:t>im Alhambra</w:t>
      </w:r>
      <w:proofErr w:type="gramEnd"/>
      <w:r>
        <w:t>.</w:t>
      </w:r>
    </w:p>
    <w:p w14:paraId="1C9D9263" w14:textId="77777777" w:rsidR="00061268" w:rsidRDefault="00061268" w:rsidP="00A81EC6">
      <w:r>
        <w:t>1983: Bücherverbrennungs-Aktion Bremen 10.5.1983 – Flugblatt</w:t>
      </w:r>
    </w:p>
    <w:p w14:paraId="6405AC64" w14:textId="77777777" w:rsidR="00061268" w:rsidRDefault="00061268" w:rsidP="00A81EC6">
      <w:r>
        <w:t>1983: Das Bezugsgruppensystem. (Zu Nordenham!)</w:t>
      </w:r>
    </w:p>
    <w:p w14:paraId="48B35CA8" w14:textId="77777777" w:rsidR="00061268" w:rsidRDefault="00061268" w:rsidP="00A81EC6">
      <w:r>
        <w:t>1983: drei Vorbereitungsschreiben zum Freiburger Treffen</w:t>
      </w:r>
    </w:p>
    <w:p w14:paraId="23F67B30" w14:textId="77777777" w:rsidR="00061268" w:rsidRDefault="00061268" w:rsidP="00A81EC6">
      <w:r>
        <w:t>1983: Einladung zu einem Interview zwecks Artikel in der „Linkskurve“</w:t>
      </w:r>
    </w:p>
    <w:p w14:paraId="41E0B854" w14:textId="77777777" w:rsidR="00061268" w:rsidRDefault="00061268" w:rsidP="00A81EC6">
      <w:r>
        <w:lastRenderedPageBreak/>
        <w:t>1983: Einladung zum Freiburger Treffen</w:t>
      </w:r>
    </w:p>
    <w:p w14:paraId="650C4AD3" w14:textId="77777777" w:rsidR="00061268" w:rsidRDefault="00061268" w:rsidP="00A81EC6">
      <w:r>
        <w:t>1983: Konzert der Fallout Marching Band. Schlachthofzeitung Okt. 1983</w:t>
      </w:r>
    </w:p>
    <w:p w14:paraId="239F7877" w14:textId="77777777" w:rsidR="00061268" w:rsidRDefault="00061268" w:rsidP="00A81EC6">
      <w:r>
        <w:t>1983: Mein Text als Vorlage für die taz zum Tübinger Treffen.</w:t>
      </w:r>
    </w:p>
    <w:p w14:paraId="09798911" w14:textId="77777777" w:rsidR="00061268" w:rsidRDefault="00061268" w:rsidP="00061268">
      <w:r>
        <w:t>taz 30.5.1983: Linke Blasmusik. Nationales Treffen in Freiburg (Artikel von mir)</w:t>
      </w:r>
    </w:p>
    <w:p w14:paraId="37DD31B7" w14:textId="77777777" w:rsidR="00061268" w:rsidRDefault="00061268" w:rsidP="00A81EC6">
      <w:r>
        <w:t>1983: Straßenmusikertreffen in Münster. Diverse Papiere: Einladungen, Rundbrief, mein Workshop-Vorschlag.</w:t>
      </w:r>
    </w:p>
    <w:p w14:paraId="3BC91412" w14:textId="77777777" w:rsidR="00061268" w:rsidRDefault="00061268" w:rsidP="00A81EC6">
      <w:r>
        <w:t>1983: Über die Schwierigkeiten, die Angst vor der Raketenstationierung musikalisch auszudrücken und dabei auch noch eine korrekte politische Botschaft zu vermitteln. Ankündigung für eine Ringvorlesung der „Pädagogen gegen Rüstungswahn“</w:t>
      </w:r>
    </w:p>
    <w:p w14:paraId="2C13C12B" w14:textId="5550E0CC" w:rsidR="00061268" w:rsidRDefault="00061268" w:rsidP="00A81EC6">
      <w:r>
        <w:t>1983: Zeitungsbericht über Bücherverbrennungsaktion in HB.</w:t>
      </w:r>
      <w:r w:rsidR="002F545F">
        <w:t xml:space="preserve"> (Event war 10.5.1983)</w:t>
      </w:r>
    </w:p>
    <w:p w14:paraId="0CE6652B" w14:textId="77777777" w:rsidR="00061268" w:rsidRDefault="00061268" w:rsidP="00A81EC6">
      <w:r>
        <w:t>1983: Zeitungsbericht über die Altmanns-Aktion in HB</w:t>
      </w:r>
    </w:p>
    <w:p w14:paraId="7DC3CE3A" w14:textId="77777777" w:rsidR="00061268" w:rsidRDefault="00061268" w:rsidP="00A81EC6">
      <w:r>
        <w:t xml:space="preserve">1984 (?): Schwarz-Rot </w:t>
      </w:r>
      <w:proofErr w:type="spellStart"/>
      <w:r>
        <w:t>Atemgold</w:t>
      </w:r>
      <w:proofErr w:type="spellEnd"/>
      <w:r>
        <w:t>. Haben sich 1982 gegründet. Selbstdarstellung wohl für Bläsertreffen Bremen 1984?</w:t>
      </w:r>
    </w:p>
    <w:p w14:paraId="5BCB7C55" w14:textId="77777777" w:rsidR="00061268" w:rsidRDefault="00061268" w:rsidP="00A81EC6">
      <w:r>
        <w:t xml:space="preserve">1984 Vorbereitungsschreiben für die </w:t>
      </w:r>
      <w:proofErr w:type="spellStart"/>
      <w:r>
        <w:t>Blasopoly</w:t>
      </w:r>
      <w:proofErr w:type="spellEnd"/>
      <w:r>
        <w:t xml:space="preserve">-Aktion, Pfingsten 1984, zugleich Bläsertreffen. MC 260 vom </w:t>
      </w:r>
      <w:proofErr w:type="spellStart"/>
      <w:r>
        <w:t>Blasopoly</w:t>
      </w:r>
      <w:proofErr w:type="spellEnd"/>
      <w:r>
        <w:t xml:space="preserve"> (im Rahmen des Bläsertreffens 1984).</w:t>
      </w:r>
    </w:p>
    <w:p w14:paraId="286DAD0F" w14:textId="77777777" w:rsidR="00061268" w:rsidRDefault="00061268" w:rsidP="00A81EC6">
      <w:r>
        <w:t>1984: Bericht im STACHEL Nov. 1985. Prozesse zur Woche der Militärmusik. Gerold wollte einen Polizeihund beißen</w:t>
      </w:r>
    </w:p>
    <w:p w14:paraId="1294ECAC" w14:textId="77777777" w:rsidR="00061268" w:rsidRDefault="00061268" w:rsidP="00A81EC6">
      <w:r>
        <w:t>1984: Die Gruppe Querstand. Gegründet Herbst 1982. [wir sind links, aber nicht unsere Musik]</w:t>
      </w:r>
    </w:p>
    <w:p w14:paraId="76483C40" w14:textId="77777777" w:rsidR="00061268" w:rsidRDefault="00061268" w:rsidP="00A81EC6">
      <w:r>
        <w:t xml:space="preserve">1984: Drei Briefe zum Bläsertreffen Bremen. Am 1.7.1984 Nachklang (Versandt der MCs), Kurzinfo vor dem Treffen 25.4.1983, langes Grundsatzpapier vom 17.2.1984, Ideen zum </w:t>
      </w:r>
      <w:proofErr w:type="spellStart"/>
      <w:r>
        <w:t>Blasopoly</w:t>
      </w:r>
      <w:proofErr w:type="spellEnd"/>
      <w:r>
        <w:t>.</w:t>
      </w:r>
    </w:p>
    <w:p w14:paraId="4C3C652D" w14:textId="4DEAC606" w:rsidR="00061268" w:rsidRDefault="00061268" w:rsidP="00A81EC6">
      <w:r>
        <w:t xml:space="preserve">1984: Ernst </w:t>
      </w:r>
      <w:proofErr w:type="gramStart"/>
      <w:r>
        <w:t>Bechert</w:t>
      </w:r>
      <w:proofErr w:type="gramEnd"/>
      <w:r>
        <w:t>, Axel Hennies, Hans jünger: Tuten und Blasen. Oder: Was ist politische Blasmusik? In: Lin</w:t>
      </w:r>
      <w:r w:rsidR="0056456A">
        <w:t>k</w:t>
      </w:r>
      <w:r>
        <w:t>skurve 1/1984, S. 55-61.</w:t>
      </w:r>
    </w:p>
    <w:p w14:paraId="440247FD" w14:textId="77777777" w:rsidR="00061268" w:rsidRDefault="00061268" w:rsidP="00A81EC6">
      <w:r>
        <w:t>1984: Heiße Luft Hannover, Christoph Bussius. Selbstdarstellung wohl für Bremen 1984</w:t>
      </w:r>
    </w:p>
    <w:p w14:paraId="26908A2E" w14:textId="77777777" w:rsidR="00061268" w:rsidRDefault="00061268" w:rsidP="00A81EC6">
      <w:r>
        <w:t>1984: IG Blech „Zwischenbericht“. Gute Selbstdarstellung. Was dann an unserer Musik politisch sei, das fragen wir uns selbst manchmal. SEHR GUT!</w:t>
      </w:r>
    </w:p>
    <w:p w14:paraId="1211D550" w14:textId="77777777" w:rsidR="00061268" w:rsidRDefault="00061268" w:rsidP="00A81EC6">
      <w:r>
        <w:t xml:space="preserve">1984: Lauter Blech. Ausführliche Selbstdarstellung. Analyse verschiedener Aktionen: Blockade BHV Oktober 1983, Schwarzer Novembertag 22.11.1983 wegen </w:t>
      </w:r>
      <w:proofErr w:type="spellStart"/>
      <w:r>
        <w:t>Pershingbeschluss</w:t>
      </w:r>
      <w:proofErr w:type="spellEnd"/>
      <w:r>
        <w:t xml:space="preserve"> des Bundestages, Oh Du fröhliche im Dezember 1983, Bombenzug-Aktion Februar 1984</w:t>
      </w:r>
    </w:p>
    <w:p w14:paraId="5131264B" w14:textId="77777777" w:rsidR="00061268" w:rsidRDefault="00061268" w:rsidP="00A81EC6">
      <w:r>
        <w:t xml:space="preserve">1984: Oh Schreck blas nach! Macht weitgehend erst „Zirkusmusik“, Text von Gustav Giesinger. Dann Altmannsdenkmal und Bücherverbrennungsaktion – hier Schritt rüber zu Bläser. Bläsertreffen Freiburg. Dann Kaufhausaktion zus. mit Lauter Blech. Alstervergnügen mit T&amp;B. </w:t>
      </w:r>
    </w:p>
    <w:p w14:paraId="6596E8FB" w14:textId="77777777" w:rsidR="00061268" w:rsidRDefault="00061268" w:rsidP="00A81EC6">
      <w:r>
        <w:t>1984: Rundbrief aus Bremen (beide Gruppen: Lauter Blech, Oh Schreck blas nach). Neben Schlachthof-Konzert ist ein „</w:t>
      </w:r>
      <w:proofErr w:type="spellStart"/>
      <w:r>
        <w:t>Blasopoli</w:t>
      </w:r>
      <w:proofErr w:type="spellEnd"/>
      <w:r>
        <w:t xml:space="preserve">“ im Viertel geplant. </w:t>
      </w:r>
    </w:p>
    <w:p w14:paraId="6974C7F0" w14:textId="77777777" w:rsidR="00061268" w:rsidRDefault="00061268" w:rsidP="00A81EC6">
      <w:r>
        <w:t xml:space="preserve">1984: Symptome des Oldenburg Syndroms. Von mir. </w:t>
      </w:r>
    </w:p>
    <w:p w14:paraId="40272B76" w14:textId="77777777" w:rsidR="00061268" w:rsidRDefault="00061268" w:rsidP="00A81EC6">
      <w:r>
        <w:t>1984: Trotzblech über Brener Pfingsttreffen 1984 (37.1984)</w:t>
      </w:r>
    </w:p>
    <w:p w14:paraId="39BB2F93" w14:textId="77777777" w:rsidR="00061268" w:rsidRDefault="00061268" w:rsidP="00A81EC6">
      <w:r>
        <w:lastRenderedPageBreak/>
        <w:t>1984: Trotzblech: Über sich selbst, Entwicklung nach Freiburg 1983 [Über das Volkstrauersyndrom]</w:t>
      </w:r>
    </w:p>
    <w:p w14:paraId="5D1CEED8" w14:textId="77777777" w:rsidR="00061268" w:rsidRDefault="00061268" w:rsidP="00A81EC6">
      <w:r>
        <w:t xml:space="preserve">1984: Zum Blechkunstfestival in Hanau und Offenbach. [Ging von den „Hysterischen </w:t>
      </w:r>
      <w:proofErr w:type="gramStart"/>
      <w:r>
        <w:t>Saxophonen</w:t>
      </w:r>
      <w:proofErr w:type="gramEnd"/>
      <w:r>
        <w:t>“ aus].</w:t>
      </w:r>
    </w:p>
    <w:p w14:paraId="3A03C982" w14:textId="77777777" w:rsidR="00061268" w:rsidRDefault="00061268" w:rsidP="00A81EC6">
      <w:r>
        <w:t>1985: Abschiedsbrief des Syndroms vom 18.11.1985</w:t>
      </w:r>
    </w:p>
    <w:p w14:paraId="3E564F6D" w14:textId="77777777" w:rsidR="00061268" w:rsidRDefault="00061268" w:rsidP="00A81EC6">
      <w:r>
        <w:t>1985: Ankündigung des Bläsertreffens in Tübingen (19.3.1985)</w:t>
      </w:r>
    </w:p>
    <w:p w14:paraId="1031E237" w14:textId="77777777" w:rsidR="00061268" w:rsidRDefault="00061268" w:rsidP="00A81EC6">
      <w:r>
        <w:t>1985: Bericht über Tübinger Treffen. Spuren Nr. 11/12, Mai-August 1985, S.9497.</w:t>
      </w:r>
    </w:p>
    <w:p w14:paraId="64C014BF" w14:textId="77777777" w:rsidR="00061268" w:rsidRPr="00781481" w:rsidRDefault="00061268" w:rsidP="00781481">
      <w:r>
        <w:t>1985: Werner: Kritische Rückblick auf Tübingen – Pfingsten 1985. [Kritik an Tendenz zu unpolitischem Musikmachen.]</w:t>
      </w:r>
    </w:p>
    <w:p w14:paraId="37E8C924" w14:textId="77777777" w:rsidR="00061268" w:rsidRDefault="00061268" w:rsidP="00A81EC6">
      <w:r>
        <w:t>1985: Zusammenstellung aller Berichte zum Tübinger Treffen 1985.</w:t>
      </w:r>
    </w:p>
    <w:p w14:paraId="7879372D" w14:textId="77777777" w:rsidR="00061268" w:rsidRDefault="00061268" w:rsidP="00A81EC6">
      <w:r>
        <w:t xml:space="preserve">1986: Booklet zur 2. LP von Dicke Luft. </w:t>
      </w:r>
    </w:p>
    <w:p w14:paraId="5D46B607" w14:textId="77777777" w:rsidR="00061268" w:rsidRDefault="00061268" w:rsidP="00A81EC6">
      <w:r>
        <w:t xml:space="preserve">1986: Rundbrief </w:t>
      </w:r>
      <w:proofErr w:type="spellStart"/>
      <w:r>
        <w:t>Atemgold</w:t>
      </w:r>
      <w:proofErr w:type="spellEnd"/>
      <w:r>
        <w:t xml:space="preserve"> 09 nach „Pfingsten 86“, 6 Seiten Diskussionspapier sehr ausführlich</w:t>
      </w:r>
    </w:p>
    <w:p w14:paraId="7CC20DF8" w14:textId="77777777" w:rsidR="00061268" w:rsidRDefault="00061268" w:rsidP="00A81EC6">
      <w:r>
        <w:t>1986: Rundbrief zum Bläser/innentreffen Pfingsten 86 in Dortmund</w:t>
      </w:r>
    </w:p>
    <w:p w14:paraId="3B9EE4B8" w14:textId="77777777" w:rsidR="00061268" w:rsidRDefault="00061268" w:rsidP="00A81EC6">
      <w:r>
        <w:t xml:space="preserve">1987: Baseler Sicherheitsorchester. Selbstdarstellung vor dem Pfingsttreffen in Basel. </w:t>
      </w:r>
    </w:p>
    <w:p w14:paraId="59B949F9" w14:textId="77777777" w:rsidR="00061268" w:rsidRDefault="00061268" w:rsidP="00327758">
      <w:r>
        <w:t>1987: Illustrierte Blechreiz. Info-Zeitung zum Stand der Dinge. Heft 1 November 1987, Heft 2 Dezember 1987, Heft 3 Januar 1988.</w:t>
      </w:r>
    </w:p>
    <w:p w14:paraId="17DBE797" w14:textId="77777777" w:rsidR="006050E1" w:rsidRDefault="006050E1" w:rsidP="00A81EC6"/>
    <w:p w14:paraId="06429124" w14:textId="106640BC" w:rsidR="00D01A69" w:rsidRDefault="0056456A" w:rsidP="005563EB">
      <w:pPr>
        <w:pStyle w:val="berschrift2"/>
      </w:pPr>
      <w:r>
        <w:t xml:space="preserve">Zum Beispiel: Oldenburg </w:t>
      </w:r>
      <w:r w:rsidR="005563EB">
        <w:t>Syndrom</w:t>
      </w:r>
    </w:p>
    <w:p w14:paraId="3C349D75" w14:textId="54D8B4BA" w:rsidR="005675D1" w:rsidRDefault="005675D1" w:rsidP="005675D1">
      <w:r>
        <w:rPr>
          <w:noProof/>
        </w:rPr>
        <w:drawing>
          <wp:inline distT="0" distB="0" distL="0" distR="0" wp14:anchorId="189A2EA5" wp14:editId="6DFC3912">
            <wp:extent cx="4572000" cy="2743200"/>
            <wp:effectExtent l="0" t="0" r="0" b="0"/>
            <wp:docPr id="1645370120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56DE4583-5C3D-98F9-ABE5-22F4965DBA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7948464" w14:textId="1E498956" w:rsidR="005675D1" w:rsidRDefault="005675D1" w:rsidP="005675D1">
      <w:r>
        <w:t>Insgesamt waren es 69 Aktionen in 6 Jahren</w:t>
      </w:r>
    </w:p>
    <w:p w14:paraId="6532C1E5" w14:textId="77777777" w:rsidR="0056456A" w:rsidRDefault="0056456A" w:rsidP="0056456A">
      <w:pPr>
        <w:ind w:left="360"/>
      </w:pPr>
      <w:r>
        <w:t>31.03.79 Gorleben-Demo in Hannover</w:t>
      </w:r>
    </w:p>
    <w:p w14:paraId="674566AD" w14:textId="77777777" w:rsidR="0056456A" w:rsidRDefault="0056456A" w:rsidP="0056456A">
      <w:pPr>
        <w:ind w:left="360"/>
      </w:pPr>
      <w:r>
        <w:t>28.04.79 Verhinderung einer NPD-Veranstaltung</w:t>
      </w:r>
    </w:p>
    <w:p w14:paraId="6C80D7AE" w14:textId="77777777" w:rsidR="0056456A" w:rsidRDefault="0056456A" w:rsidP="0056456A">
      <w:pPr>
        <w:ind w:left="360"/>
      </w:pPr>
      <w:r>
        <w:t xml:space="preserve">17.06.79 Rock </w:t>
      </w:r>
      <w:proofErr w:type="spellStart"/>
      <w:r>
        <w:t>gegen Rechts</w:t>
      </w:r>
      <w:proofErr w:type="spellEnd"/>
      <w:r>
        <w:t xml:space="preserve"> in Frankfurt</w:t>
      </w:r>
    </w:p>
    <w:p w14:paraId="25DF3070" w14:textId="77777777" w:rsidR="0056456A" w:rsidRDefault="0056456A" w:rsidP="0056456A">
      <w:pPr>
        <w:ind w:left="360"/>
      </w:pPr>
      <w:r>
        <w:lastRenderedPageBreak/>
        <w:t>14.10.79 Gorleben-Demo n Bonn</w:t>
      </w:r>
    </w:p>
    <w:p w14:paraId="7E5206D6" w14:textId="77777777" w:rsidR="0056456A" w:rsidRDefault="0056456A" w:rsidP="0056456A">
      <w:pPr>
        <w:ind w:left="360"/>
      </w:pPr>
      <w:r>
        <w:t>11.11.79 Anti-AKW-Laternenumzug</w:t>
      </w:r>
    </w:p>
    <w:p w14:paraId="2BDD2AE4" w14:textId="77777777" w:rsidR="0056456A" w:rsidRDefault="0056456A" w:rsidP="0056456A">
      <w:pPr>
        <w:ind w:left="360"/>
      </w:pPr>
      <w:r>
        <w:t>06.05.80 Behinderung einer Rekrutenvereidigung im Weserstadion HB</w:t>
      </w:r>
    </w:p>
    <w:p w14:paraId="5EC33D13" w14:textId="77777777" w:rsidR="0056456A" w:rsidRDefault="0056456A" w:rsidP="0056456A">
      <w:pPr>
        <w:ind w:left="360"/>
      </w:pPr>
      <w:r>
        <w:t>05.06.80 Gorleben-Demo in Oldenburg</w:t>
      </w:r>
    </w:p>
    <w:p w14:paraId="030AF05A" w14:textId="77777777" w:rsidR="0056456A" w:rsidRDefault="0056456A" w:rsidP="0056456A">
      <w:pPr>
        <w:ind w:left="360"/>
      </w:pPr>
      <w:r>
        <w:t xml:space="preserve">07.06.80 AKW-Fete </w:t>
      </w:r>
      <w:proofErr w:type="gramStart"/>
      <w:r>
        <w:t>im Alhambra</w:t>
      </w:r>
      <w:proofErr w:type="gramEnd"/>
      <w:r>
        <w:t>/Oldenburg</w:t>
      </w:r>
    </w:p>
    <w:p w14:paraId="55B35621" w14:textId="77777777" w:rsidR="0056456A" w:rsidRDefault="0056456A" w:rsidP="0056456A">
      <w:pPr>
        <w:ind w:left="360"/>
      </w:pPr>
      <w:r>
        <w:t xml:space="preserve">14.06.80 Bläsertreffen Frankfurt, Rock </w:t>
      </w:r>
      <w:proofErr w:type="spellStart"/>
      <w:r>
        <w:t>gegen Rechts</w:t>
      </w:r>
      <w:proofErr w:type="spellEnd"/>
    </w:p>
    <w:p w14:paraId="5BFC1AFD" w14:textId="77777777" w:rsidR="0056456A" w:rsidRDefault="0056456A" w:rsidP="0056456A">
      <w:pPr>
        <w:ind w:left="360"/>
      </w:pPr>
      <w:r>
        <w:t>27.09.80 AKW Fest Cloppenburg</w:t>
      </w:r>
    </w:p>
    <w:p w14:paraId="71A43512" w14:textId="77777777" w:rsidR="0056456A" w:rsidRDefault="0056456A" w:rsidP="0056456A">
      <w:pPr>
        <w:ind w:left="360"/>
      </w:pPr>
      <w:r>
        <w:t>20.10.80 am AKW in Lingen</w:t>
      </w:r>
    </w:p>
    <w:p w14:paraId="4394F996" w14:textId="77777777" w:rsidR="0056456A" w:rsidRDefault="0056456A" w:rsidP="0056456A">
      <w:pPr>
        <w:ind w:left="360"/>
      </w:pPr>
      <w:r>
        <w:t xml:space="preserve">Zwischen 10.12.80 und 26.05.80 zehn Aktionen: Wahlkampf der Grünen, „Anachronistischer Zug“ in Bremen, Vorbereitung und Durchführung Brokdorf-Demo, Friedens-Demo Bonn, Drogenberatung Demo Delmenhorst, </w:t>
      </w:r>
      <w:proofErr w:type="spellStart"/>
      <w:r>
        <w:t>BuWe</w:t>
      </w:r>
      <w:proofErr w:type="spellEnd"/>
      <w:r>
        <w:t>-Veranstaltung Oldenburg</w:t>
      </w:r>
    </w:p>
    <w:p w14:paraId="4537C7AF" w14:textId="77777777" w:rsidR="0056456A" w:rsidRDefault="0056456A" w:rsidP="0056456A">
      <w:pPr>
        <w:ind w:left="360"/>
      </w:pPr>
      <w:r>
        <w:t>26.0581 Instandbesetzer Oldenburg</w:t>
      </w:r>
    </w:p>
    <w:p w14:paraId="07F45666" w14:textId="77777777" w:rsidR="0056456A" w:rsidRDefault="0056456A" w:rsidP="0056456A">
      <w:pPr>
        <w:ind w:left="360"/>
      </w:pPr>
      <w:r>
        <w:t>18.06.80 Bundeswehr-Revue in der Uni</w:t>
      </w:r>
    </w:p>
    <w:p w14:paraId="43A34805" w14:textId="77777777" w:rsidR="0056456A" w:rsidRDefault="0056456A" w:rsidP="0056456A">
      <w:pPr>
        <w:ind w:left="360"/>
      </w:pPr>
      <w:r>
        <w:t>04.08.81 Friedens-Demo Oldenburg</w:t>
      </w:r>
    </w:p>
    <w:p w14:paraId="6A0EADCC" w14:textId="77777777" w:rsidR="0056456A" w:rsidRDefault="0056456A" w:rsidP="0056456A">
      <w:pPr>
        <w:ind w:left="360"/>
      </w:pPr>
      <w:r>
        <w:t>19.09.81 Netzwerk-Spiel Bremen</w:t>
      </w:r>
    </w:p>
    <w:p w14:paraId="502E5DF9" w14:textId="77777777" w:rsidR="0056456A" w:rsidRDefault="0056456A" w:rsidP="0056456A">
      <w:pPr>
        <w:ind w:left="360"/>
      </w:pPr>
      <w:r>
        <w:t>06.02.80 Nordwind „Presseball“ (Alhambra)</w:t>
      </w:r>
    </w:p>
    <w:p w14:paraId="1DD804C2" w14:textId="77777777" w:rsidR="0056456A" w:rsidRDefault="0056456A" w:rsidP="0056456A">
      <w:pPr>
        <w:ind w:left="360"/>
      </w:pPr>
      <w:r>
        <w:t>19.02.82 Niedersachsenhaus Grüne</w:t>
      </w:r>
    </w:p>
    <w:p w14:paraId="033B3E27" w14:textId="77777777" w:rsidR="0056456A" w:rsidRDefault="0056456A" w:rsidP="0056456A">
      <w:pPr>
        <w:ind w:left="360"/>
      </w:pPr>
      <w:r>
        <w:t>15.03.82 am Stand der Grünen</w:t>
      </w:r>
    </w:p>
    <w:p w14:paraId="12CC1013" w14:textId="77777777" w:rsidR="0056456A" w:rsidRDefault="0056456A" w:rsidP="0056456A">
      <w:pPr>
        <w:ind w:left="360"/>
      </w:pPr>
      <w:r>
        <w:t>15.03.82 Grünen-Fete in Bederkesa</w:t>
      </w:r>
    </w:p>
    <w:p w14:paraId="39915B55" w14:textId="77777777" w:rsidR="0056456A" w:rsidRDefault="0056456A" w:rsidP="0056456A">
      <w:pPr>
        <w:ind w:left="360"/>
      </w:pPr>
      <w:r>
        <w:t>08.04.82 „Fackelzug“ Rastede</w:t>
      </w:r>
    </w:p>
    <w:p w14:paraId="18699FBA" w14:textId="77777777" w:rsidR="0056456A" w:rsidRDefault="0056456A" w:rsidP="0056456A">
      <w:pPr>
        <w:ind w:left="360"/>
      </w:pPr>
      <w:r>
        <w:t>10.04.82 Friedens-Demo Bad Zwischenahn</w:t>
      </w:r>
    </w:p>
    <w:p w14:paraId="27215FDD" w14:textId="77777777" w:rsidR="0056456A" w:rsidRDefault="0056456A" w:rsidP="0056456A">
      <w:pPr>
        <w:ind w:left="360"/>
      </w:pPr>
      <w:r>
        <w:t>23.04.82 Stand „Berufsverbote“</w:t>
      </w:r>
    </w:p>
    <w:p w14:paraId="46676B17" w14:textId="77777777" w:rsidR="0056456A" w:rsidRDefault="0056456A" w:rsidP="0056456A">
      <w:pPr>
        <w:ind w:left="360"/>
      </w:pPr>
      <w:r>
        <w:t>08.05.82 Antifa-Aktion in Bremen (Altmannsdenkmal)</w:t>
      </w:r>
    </w:p>
    <w:p w14:paraId="088427FA" w14:textId="77777777" w:rsidR="0056456A" w:rsidRDefault="0056456A" w:rsidP="0056456A">
      <w:pPr>
        <w:ind w:left="360"/>
      </w:pPr>
      <w:r>
        <w:t xml:space="preserve">23.05.82 Malersaal Hamburg: mit Mossmann etc. </w:t>
      </w:r>
    </w:p>
    <w:p w14:paraId="50FE5465" w14:textId="77777777" w:rsidR="0056456A" w:rsidRDefault="0056456A" w:rsidP="0056456A">
      <w:pPr>
        <w:ind w:left="360"/>
      </w:pPr>
      <w:r>
        <w:t>05.06.82 Anti-Reagan-Aktion Schlossplatz</w:t>
      </w:r>
    </w:p>
    <w:p w14:paraId="47F897D5" w14:textId="77777777" w:rsidR="0056456A" w:rsidRDefault="0056456A" w:rsidP="0056456A">
      <w:pPr>
        <w:ind w:left="360"/>
      </w:pPr>
      <w:r>
        <w:t>17.06.82 Mobile Friedensveranstaltung</w:t>
      </w:r>
    </w:p>
    <w:p w14:paraId="26E5AADC" w14:textId="77777777" w:rsidR="0056456A" w:rsidRDefault="0056456A" w:rsidP="0056456A">
      <w:pPr>
        <w:ind w:left="360"/>
      </w:pPr>
      <w:r>
        <w:t>20.06.82 Bläsertreffen Bremen</w:t>
      </w:r>
    </w:p>
    <w:p w14:paraId="53D883A7" w14:textId="77777777" w:rsidR="0056456A" w:rsidRDefault="0056456A" w:rsidP="0056456A">
      <w:pPr>
        <w:ind w:left="360"/>
      </w:pPr>
      <w:r>
        <w:t xml:space="preserve">03.07.82 „Dachdeckerball“ </w:t>
      </w:r>
      <w:proofErr w:type="gramStart"/>
      <w:r>
        <w:t>im Alhambra</w:t>
      </w:r>
      <w:proofErr w:type="gramEnd"/>
    </w:p>
    <w:p w14:paraId="343F6D51" w14:textId="77777777" w:rsidR="0056456A" w:rsidRDefault="0056456A" w:rsidP="0056456A">
      <w:pPr>
        <w:ind w:left="360"/>
      </w:pPr>
      <w:r>
        <w:t>11.09.82 „Waldbesetzung“ in Gorleben</w:t>
      </w:r>
    </w:p>
    <w:p w14:paraId="0051997E" w14:textId="77777777" w:rsidR="0056456A" w:rsidRDefault="0056456A" w:rsidP="0056456A">
      <w:pPr>
        <w:ind w:left="360"/>
      </w:pPr>
      <w:r>
        <w:t>12.11.82 „Volkstrauersyndrom“ an Kriegerdenkmälern</w:t>
      </w:r>
    </w:p>
    <w:p w14:paraId="557A1AD0" w14:textId="77777777" w:rsidR="0056456A" w:rsidRDefault="0056456A" w:rsidP="0056456A">
      <w:pPr>
        <w:ind w:left="360"/>
      </w:pPr>
      <w:r>
        <w:t>11.12.82 Eröffnung des Kinos „Casablanca“</w:t>
      </w:r>
    </w:p>
    <w:p w14:paraId="48638590" w14:textId="77777777" w:rsidR="0056456A" w:rsidRDefault="0056456A" w:rsidP="0056456A">
      <w:pPr>
        <w:ind w:left="360"/>
      </w:pPr>
      <w:r>
        <w:t>26.02.83 „Grüne Raupe“ Vechta</w:t>
      </w:r>
    </w:p>
    <w:p w14:paraId="2D07D209" w14:textId="77777777" w:rsidR="0056456A" w:rsidRDefault="0056456A" w:rsidP="0056456A">
      <w:pPr>
        <w:ind w:left="360"/>
      </w:pPr>
      <w:r>
        <w:lastRenderedPageBreak/>
        <w:t>27.02.83 Soli-Veranstaltung für die Grünen</w:t>
      </w:r>
    </w:p>
    <w:p w14:paraId="20116C41" w14:textId="77777777" w:rsidR="0056456A" w:rsidRDefault="0056456A" w:rsidP="0056456A">
      <w:pPr>
        <w:ind w:left="360"/>
      </w:pPr>
      <w:r>
        <w:t>23.09.83 Tag des Baumes – Blitzaktion</w:t>
      </w:r>
    </w:p>
    <w:p w14:paraId="5772A9F1" w14:textId="77777777" w:rsidR="0056456A" w:rsidRDefault="0056456A" w:rsidP="0056456A">
      <w:pPr>
        <w:ind w:left="360"/>
      </w:pPr>
      <w:r>
        <w:t>07.05.83 Nordwind-Presseball („20 Jahre“)</w:t>
      </w:r>
    </w:p>
    <w:p w14:paraId="64EE6275" w14:textId="77777777" w:rsidR="0056456A" w:rsidRDefault="0056456A" w:rsidP="0056456A">
      <w:pPr>
        <w:ind w:left="360"/>
      </w:pPr>
      <w:r>
        <w:t>10.05.83 „50 Jahre Bücherverbrennung“ in Bremen</w:t>
      </w:r>
    </w:p>
    <w:p w14:paraId="28440F87" w14:textId="77777777" w:rsidR="0056456A" w:rsidRDefault="0056456A" w:rsidP="0056456A">
      <w:pPr>
        <w:ind w:left="360"/>
      </w:pPr>
      <w:r>
        <w:t>22.05.83 Bläsertreffen in Freiburg mit diversen Aktionen</w:t>
      </w:r>
    </w:p>
    <w:p w14:paraId="56146C88" w14:textId="77777777" w:rsidR="0056456A" w:rsidRDefault="0056456A" w:rsidP="0056456A">
      <w:pPr>
        <w:ind w:left="360"/>
      </w:pPr>
      <w:r>
        <w:t>04.06.83 BI Umweltschutz</w:t>
      </w:r>
    </w:p>
    <w:p w14:paraId="689489FA" w14:textId="77777777" w:rsidR="0056456A" w:rsidRDefault="0056456A" w:rsidP="0056456A">
      <w:pPr>
        <w:ind w:left="360"/>
      </w:pPr>
      <w:r>
        <w:t>11.06.83 Straßenmusikertreffen Münster (mit Lauter Blech)</w:t>
      </w:r>
    </w:p>
    <w:p w14:paraId="257E1D3B" w14:textId="77777777" w:rsidR="0056456A" w:rsidRPr="0056456A" w:rsidRDefault="0056456A" w:rsidP="0056456A">
      <w:pPr>
        <w:ind w:left="360"/>
      </w:pPr>
      <w:r w:rsidRPr="0056456A">
        <w:t>06.10.83 Treffen („</w:t>
      </w:r>
      <w:proofErr w:type="spellStart"/>
      <w:r w:rsidRPr="0056456A">
        <w:t>workshop</w:t>
      </w:r>
      <w:proofErr w:type="spellEnd"/>
      <w:r w:rsidRPr="0056456A">
        <w:t>“) mit Fallout Marching Band in Oldenburg</w:t>
      </w:r>
    </w:p>
    <w:p w14:paraId="72341900" w14:textId="77777777" w:rsidR="0056456A" w:rsidRDefault="0056456A" w:rsidP="0056456A">
      <w:pPr>
        <w:ind w:left="360"/>
      </w:pPr>
      <w:r>
        <w:t>13.10.83 „Pershing-Blockade“ in Nordenham</w:t>
      </w:r>
    </w:p>
    <w:p w14:paraId="53B01A85" w14:textId="77777777" w:rsidR="0056456A" w:rsidRDefault="0056456A" w:rsidP="0056456A">
      <w:pPr>
        <w:ind w:left="360"/>
      </w:pPr>
      <w:r>
        <w:t>20.10.83 offene Workshop und autonome Aktion „gegen AStA“</w:t>
      </w:r>
    </w:p>
    <w:p w14:paraId="25F65488" w14:textId="77777777" w:rsidR="0056456A" w:rsidRDefault="0056456A" w:rsidP="0056456A">
      <w:pPr>
        <w:ind w:left="360"/>
      </w:pPr>
      <w:r>
        <w:t>07.12.83 Soli-Aktion mit Fachschaft Musik Innenstadt</w:t>
      </w:r>
    </w:p>
    <w:p w14:paraId="7615B4AD" w14:textId="77777777" w:rsidR="0056456A" w:rsidRDefault="0056456A" w:rsidP="0056456A">
      <w:pPr>
        <w:ind w:left="360"/>
      </w:pPr>
      <w:r>
        <w:t>30.01.84 Mahnwache etc. am Hindenburg Kaserne Oldenburg</w:t>
      </w:r>
    </w:p>
    <w:p w14:paraId="39C157CB" w14:textId="77777777" w:rsidR="0056456A" w:rsidRDefault="0056456A" w:rsidP="0056456A">
      <w:pPr>
        <w:ind w:left="360"/>
      </w:pPr>
      <w:r>
        <w:t xml:space="preserve">07.04.84 Demo gegen Autobahnbau auf </w:t>
      </w:r>
      <w:proofErr w:type="spellStart"/>
      <w:r>
        <w:t>Bornhorster</w:t>
      </w:r>
      <w:proofErr w:type="spellEnd"/>
      <w:r>
        <w:t xml:space="preserve"> Wiesen</w:t>
      </w:r>
    </w:p>
    <w:p w14:paraId="4951E5D4" w14:textId="77777777" w:rsidR="0056456A" w:rsidRDefault="0056456A" w:rsidP="0056456A">
      <w:pPr>
        <w:ind w:left="360"/>
      </w:pPr>
      <w:r>
        <w:t>30.04.84 Gorleben-Blockaden</w:t>
      </w:r>
    </w:p>
    <w:p w14:paraId="65EAE31C" w14:textId="77777777" w:rsidR="0056456A" w:rsidRDefault="0056456A" w:rsidP="0056456A">
      <w:pPr>
        <w:ind w:left="360"/>
      </w:pPr>
      <w:r>
        <w:t>21.05.84 Woche der Militärmusik (im Staatstheater)</w:t>
      </w:r>
    </w:p>
    <w:p w14:paraId="7F1794FD" w14:textId="77777777" w:rsidR="0056456A" w:rsidRDefault="0056456A" w:rsidP="0056456A">
      <w:pPr>
        <w:ind w:left="360"/>
      </w:pPr>
      <w:r>
        <w:t>22.05.84 Woche der Militärmusik (auf Schlossplatz)</w:t>
      </w:r>
    </w:p>
    <w:p w14:paraId="46BBBCB9" w14:textId="77777777" w:rsidR="0056456A" w:rsidRDefault="0056456A" w:rsidP="0056456A">
      <w:pPr>
        <w:ind w:left="360"/>
      </w:pPr>
      <w:r>
        <w:t>11.06.84 Abschusskonzert Bläsertreffen Bremen</w:t>
      </w:r>
    </w:p>
    <w:p w14:paraId="2B43E724" w14:textId="77777777" w:rsidR="0056456A" w:rsidRDefault="0056456A" w:rsidP="0056456A">
      <w:pPr>
        <w:ind w:left="360"/>
      </w:pPr>
      <w:r>
        <w:t>07.10.84 Abschlussaktion Workshop mit Mike Westbrook</w:t>
      </w:r>
    </w:p>
    <w:p w14:paraId="67071310" w14:textId="77777777" w:rsidR="0056456A" w:rsidRDefault="0056456A" w:rsidP="0056456A">
      <w:pPr>
        <w:ind w:left="360"/>
      </w:pPr>
      <w:r>
        <w:t xml:space="preserve">13.10.84 </w:t>
      </w:r>
      <w:proofErr w:type="spellStart"/>
      <w:r>
        <w:t>Bornhorster</w:t>
      </w:r>
      <w:proofErr w:type="spellEnd"/>
      <w:r>
        <w:t xml:space="preserve"> Wiesen Fest</w:t>
      </w:r>
    </w:p>
    <w:p w14:paraId="1573357E" w14:textId="77777777" w:rsidR="0056456A" w:rsidRDefault="0056456A" w:rsidP="0056456A">
      <w:pPr>
        <w:ind w:left="360"/>
      </w:pPr>
      <w:r>
        <w:t xml:space="preserve">06.11.84 Demo der BI </w:t>
      </w:r>
      <w:proofErr w:type="spellStart"/>
      <w:r>
        <w:t>Bornhorster</w:t>
      </w:r>
      <w:proofErr w:type="spellEnd"/>
      <w:r>
        <w:t xml:space="preserve"> Wiesen</w:t>
      </w:r>
    </w:p>
    <w:p w14:paraId="7FD7CCBB" w14:textId="77777777" w:rsidR="0056456A" w:rsidRDefault="0056456A" w:rsidP="0056456A">
      <w:pPr>
        <w:ind w:left="360"/>
      </w:pPr>
      <w:r>
        <w:t>17.11.84 „Munitionstransport“ durch die Innenstadt und Volkstrauersyndrom</w:t>
      </w:r>
    </w:p>
    <w:p w14:paraId="14D61759" w14:textId="77777777" w:rsidR="0056456A" w:rsidRDefault="0056456A" w:rsidP="0056456A">
      <w:pPr>
        <w:ind w:left="360"/>
      </w:pPr>
      <w:r>
        <w:t>01.12.84 Zweiter Anti-Munitionstransport Innenstadt</w:t>
      </w:r>
    </w:p>
    <w:p w14:paraId="744A7D15" w14:textId="77777777" w:rsidR="0056456A" w:rsidRDefault="0056456A" w:rsidP="0056456A">
      <w:pPr>
        <w:ind w:left="360"/>
      </w:pPr>
      <w:r>
        <w:t>01.05.85 ALSO bei Demo unterstützt</w:t>
      </w:r>
    </w:p>
    <w:p w14:paraId="68AD80F8" w14:textId="77777777" w:rsidR="0056456A" w:rsidRDefault="0056456A" w:rsidP="0056456A">
      <w:pPr>
        <w:ind w:left="360"/>
      </w:pPr>
      <w:r>
        <w:t>15.05.85 Beim Großen Zapfenstreich in Wildeshausen</w:t>
      </w:r>
    </w:p>
    <w:p w14:paraId="63398B20" w14:textId="77777777" w:rsidR="0056456A" w:rsidRDefault="0056456A" w:rsidP="0056456A">
      <w:pPr>
        <w:ind w:left="360"/>
      </w:pPr>
      <w:r>
        <w:t xml:space="preserve">03.10.85 Beim </w:t>
      </w:r>
      <w:proofErr w:type="spellStart"/>
      <w:r>
        <w:t>Prozeß</w:t>
      </w:r>
      <w:proofErr w:type="spellEnd"/>
      <w:r>
        <w:t xml:space="preserve"> zur Militärmusik-Aktion (Amtsgericht)</w:t>
      </w:r>
    </w:p>
    <w:p w14:paraId="319B2D15" w14:textId="77777777" w:rsidR="0056456A" w:rsidRDefault="0056456A" w:rsidP="0056456A">
      <w:pPr>
        <w:ind w:left="360"/>
      </w:pPr>
      <w:r>
        <w:t xml:space="preserve">12.11.85 Demo gegen „Staatsakt 30 Jahre </w:t>
      </w:r>
      <w:proofErr w:type="spellStart"/>
      <w:r>
        <w:t>BuWe</w:t>
      </w:r>
      <w:proofErr w:type="spellEnd"/>
      <w:r>
        <w:t>“ (danach „Auflösungsbeschluss“)</w:t>
      </w:r>
    </w:p>
    <w:p w14:paraId="0CBE23CC" w14:textId="77777777" w:rsidR="005675D1" w:rsidRPr="005675D1" w:rsidRDefault="005675D1" w:rsidP="005675D1"/>
    <w:sectPr w:rsidR="005675D1" w:rsidRPr="005675D1" w:rsidSect="0056456A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60F8" w14:textId="77777777" w:rsidR="00020452" w:rsidRDefault="00020452" w:rsidP="0056456A">
      <w:pPr>
        <w:spacing w:after="0" w:line="240" w:lineRule="auto"/>
      </w:pPr>
      <w:r>
        <w:separator/>
      </w:r>
    </w:p>
  </w:endnote>
  <w:endnote w:type="continuationSeparator" w:id="0">
    <w:p w14:paraId="21027AFA" w14:textId="77777777" w:rsidR="00020452" w:rsidRDefault="00020452" w:rsidP="0056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8E77" w14:textId="77777777" w:rsidR="00020452" w:rsidRDefault="00020452" w:rsidP="0056456A">
      <w:pPr>
        <w:spacing w:after="0" w:line="240" w:lineRule="auto"/>
      </w:pPr>
      <w:r>
        <w:separator/>
      </w:r>
    </w:p>
  </w:footnote>
  <w:footnote w:type="continuationSeparator" w:id="0">
    <w:p w14:paraId="1CAD6EEF" w14:textId="77777777" w:rsidR="00020452" w:rsidRDefault="00020452" w:rsidP="0056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1474582"/>
      <w:docPartObj>
        <w:docPartGallery w:val="Page Numbers (Top of Page)"/>
        <w:docPartUnique/>
      </w:docPartObj>
    </w:sdtPr>
    <w:sdtContent>
      <w:p w14:paraId="38870DE6" w14:textId="480C17DC" w:rsidR="0056456A" w:rsidRDefault="0056456A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BBEB7" w14:textId="77777777" w:rsidR="0056456A" w:rsidRDefault="0056456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6"/>
    <w:rsid w:val="00020452"/>
    <w:rsid w:val="00046ADD"/>
    <w:rsid w:val="00061268"/>
    <w:rsid w:val="00074398"/>
    <w:rsid w:val="00082929"/>
    <w:rsid w:val="001173BE"/>
    <w:rsid w:val="0016339F"/>
    <w:rsid w:val="00174770"/>
    <w:rsid w:val="001E29AA"/>
    <w:rsid w:val="00206504"/>
    <w:rsid w:val="002E26D2"/>
    <w:rsid w:val="002F545F"/>
    <w:rsid w:val="00313873"/>
    <w:rsid w:val="00327758"/>
    <w:rsid w:val="00341310"/>
    <w:rsid w:val="003844C2"/>
    <w:rsid w:val="003E714F"/>
    <w:rsid w:val="0043502B"/>
    <w:rsid w:val="00455D2B"/>
    <w:rsid w:val="0047527C"/>
    <w:rsid w:val="004D5FAC"/>
    <w:rsid w:val="004D68D2"/>
    <w:rsid w:val="0050204C"/>
    <w:rsid w:val="005256A0"/>
    <w:rsid w:val="00542051"/>
    <w:rsid w:val="00547602"/>
    <w:rsid w:val="005563EB"/>
    <w:rsid w:val="0056456A"/>
    <w:rsid w:val="005675D1"/>
    <w:rsid w:val="005817EE"/>
    <w:rsid w:val="0058617F"/>
    <w:rsid w:val="005974C1"/>
    <w:rsid w:val="006050E1"/>
    <w:rsid w:val="0061169A"/>
    <w:rsid w:val="00650FBB"/>
    <w:rsid w:val="00760950"/>
    <w:rsid w:val="00781481"/>
    <w:rsid w:val="007906A9"/>
    <w:rsid w:val="007E72FF"/>
    <w:rsid w:val="008004DD"/>
    <w:rsid w:val="008422B8"/>
    <w:rsid w:val="008B058A"/>
    <w:rsid w:val="008D7F2E"/>
    <w:rsid w:val="008F5311"/>
    <w:rsid w:val="00961F46"/>
    <w:rsid w:val="00982C36"/>
    <w:rsid w:val="0099555D"/>
    <w:rsid w:val="009C722C"/>
    <w:rsid w:val="009D3018"/>
    <w:rsid w:val="00A81C52"/>
    <w:rsid w:val="00A81EC6"/>
    <w:rsid w:val="00B41C1B"/>
    <w:rsid w:val="00B83B1E"/>
    <w:rsid w:val="00D01A69"/>
    <w:rsid w:val="00D214F8"/>
    <w:rsid w:val="00D37CFB"/>
    <w:rsid w:val="00D66963"/>
    <w:rsid w:val="00D87CB0"/>
    <w:rsid w:val="00DC116A"/>
    <w:rsid w:val="00DD2522"/>
    <w:rsid w:val="00E15C78"/>
    <w:rsid w:val="00F53898"/>
    <w:rsid w:val="00FA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EF73"/>
  <w15:chartTrackingRefBased/>
  <w15:docId w15:val="{F4495223-63CA-414C-B5F8-D711A3FD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2522"/>
  </w:style>
  <w:style w:type="paragraph" w:styleId="berschrift1">
    <w:name w:val="heading 1"/>
    <w:basedOn w:val="Standard"/>
    <w:next w:val="Standard"/>
    <w:link w:val="berschrift1Zchn"/>
    <w:uiPriority w:val="9"/>
    <w:qFormat/>
    <w:rsid w:val="00961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61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1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1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1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1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1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1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1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61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1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F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1F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1F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1F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1F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1F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1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1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1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1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1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1F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1F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1F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1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1F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1F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7477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477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64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456A"/>
  </w:style>
  <w:style w:type="paragraph" w:styleId="Fuzeile">
    <w:name w:val="footer"/>
    <w:basedOn w:val="Standard"/>
    <w:link w:val="FuzeileZchn"/>
    <w:uiPriority w:val="99"/>
    <w:unhideWhenUsed/>
    <w:rsid w:val="00564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4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ops.uni-oldenburg.de/609/61/strmus0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olfg\Desktop\Daten\LinkeBlasmusik\Blaskapelle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Auftitte</a:t>
            </a:r>
            <a:r>
              <a:rPr lang="de-DE" baseline="0"/>
              <a:t> 1979-1985</a:t>
            </a:r>
            <a:endParaRPr lang="de-DE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Tabelle3!$A$23:$A$30</c:f>
              <c:strCache>
                <c:ptCount val="8"/>
                <c:pt idx="0">
                  <c:v>BuWe/Militär</c:v>
                </c:pt>
                <c:pt idx="1">
                  <c:v>AKW, Gorleben</c:v>
                </c:pt>
                <c:pt idx="2">
                  <c:v>für Grüne, Umwelt</c:v>
                </c:pt>
                <c:pt idx="3">
                  <c:v>gegen Rechts</c:v>
                </c:pt>
                <c:pt idx="4">
                  <c:v>linke Solidarität</c:v>
                </c:pt>
                <c:pt idx="5">
                  <c:v>Bläsertreffen, FoBi</c:v>
                </c:pt>
                <c:pt idx="6">
                  <c:v>Frieden</c:v>
                </c:pt>
                <c:pt idx="7">
                  <c:v>sonst</c:v>
                </c:pt>
              </c:strCache>
            </c:strRef>
          </c:cat>
          <c:val>
            <c:numRef>
              <c:f>Tabelle3!$B$23:$B$30</c:f>
              <c:numCache>
                <c:formatCode>General</c:formatCode>
                <c:ptCount val="8"/>
                <c:pt idx="0">
                  <c:v>15</c:v>
                </c:pt>
                <c:pt idx="1">
                  <c:v>10</c:v>
                </c:pt>
                <c:pt idx="2">
                  <c:v>11</c:v>
                </c:pt>
                <c:pt idx="3">
                  <c:v>8</c:v>
                </c:pt>
                <c:pt idx="4">
                  <c:v>8</c:v>
                </c:pt>
                <c:pt idx="5">
                  <c:v>8</c:v>
                </c:pt>
                <c:pt idx="6">
                  <c:v>5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A1-4555-86D8-D767E10594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81359279"/>
        <c:axId val="875239535"/>
      </c:barChart>
      <c:catAx>
        <c:axId val="108135927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875239535"/>
        <c:crosses val="autoZero"/>
        <c:auto val="1"/>
        <c:lblAlgn val="ctr"/>
        <c:lblOffset val="100"/>
        <c:noMultiLvlLbl val="0"/>
      </c:catAx>
      <c:valAx>
        <c:axId val="8752395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813592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1685</Words>
  <Characters>11667</Characters>
  <Application>Microsoft Office Word</Application>
  <DocSecurity>0</DocSecurity>
  <Lines>233</Lines>
  <Paragraphs>180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Martin Stroh</dc:creator>
  <cp:keywords/>
  <dc:description/>
  <cp:lastModifiedBy>Wolfgang Martin Stroh</cp:lastModifiedBy>
  <cp:revision>4</cp:revision>
  <dcterms:created xsi:type="dcterms:W3CDTF">2026-06-11T08:39:00Z</dcterms:created>
  <dcterms:modified xsi:type="dcterms:W3CDTF">2026-06-29T08:48:00Z</dcterms:modified>
</cp:coreProperties>
</file>